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183787" w14:textId="504A0F29" w:rsidR="00011E55" w:rsidRPr="00AA27B7" w:rsidRDefault="002C75D1" w:rsidP="00AA27B7">
      <w:pPr>
        <w:spacing w:before="120" w:line="276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ΜΕΤΡΑ</w:t>
      </w:r>
      <w:r w:rsidR="00FA254F" w:rsidRPr="00AA27B7">
        <w:rPr>
          <w:b/>
          <w:sz w:val="24"/>
          <w:szCs w:val="24"/>
          <w:u w:val="single"/>
        </w:rPr>
        <w:t xml:space="preserve"> ΓΙΑ </w:t>
      </w:r>
      <w:r>
        <w:rPr>
          <w:b/>
          <w:sz w:val="24"/>
          <w:szCs w:val="24"/>
          <w:u w:val="single"/>
        </w:rPr>
        <w:t xml:space="preserve">ΤΗΝ ΑΠΟΦΥΓΗ ΔΙΑΔΟΣΗΣ ΤΟΥ ΚΟΡΩΝΟΪΟΥ ΚΑΤΑ ΤΗΝ ΠΕΡΙΟΔΟ ΤΗΣ ΕΠΑΝΑΛΗΠΤΙΚΗΣ ΕΞΕΤΑΣΤΙΚΗΣ </w:t>
      </w:r>
      <w:r w:rsidR="00064BAF">
        <w:rPr>
          <w:b/>
          <w:sz w:val="24"/>
          <w:szCs w:val="24"/>
          <w:u w:val="single"/>
        </w:rPr>
        <w:t xml:space="preserve">/ </w:t>
      </w:r>
      <w:r>
        <w:rPr>
          <w:b/>
          <w:sz w:val="24"/>
          <w:szCs w:val="24"/>
          <w:u w:val="single"/>
        </w:rPr>
        <w:t xml:space="preserve">ΣΕΠΤΕΜΒΡΙΟΣ </w:t>
      </w:r>
      <w:r w:rsidR="00011E55" w:rsidRPr="00AA27B7">
        <w:rPr>
          <w:b/>
          <w:sz w:val="24"/>
          <w:szCs w:val="24"/>
          <w:u w:val="single"/>
        </w:rPr>
        <w:t>2020</w:t>
      </w:r>
    </w:p>
    <w:p w14:paraId="78E4322D" w14:textId="77777777" w:rsidR="00A64EF5" w:rsidRPr="00AA27B7" w:rsidRDefault="00A64EF5" w:rsidP="00AA27B7">
      <w:pPr>
        <w:spacing w:before="120" w:line="276" w:lineRule="auto"/>
        <w:rPr>
          <w:b/>
          <w:sz w:val="24"/>
          <w:szCs w:val="24"/>
          <w:u w:val="single"/>
        </w:rPr>
      </w:pPr>
    </w:p>
    <w:p w14:paraId="6565E673" w14:textId="3E6320FD" w:rsidR="009E2350" w:rsidRPr="000301B7" w:rsidRDefault="00FA254F" w:rsidP="00BD39C3">
      <w:pPr>
        <w:spacing w:before="120" w:line="276" w:lineRule="auto"/>
        <w:jc w:val="both"/>
        <w:rPr>
          <w:sz w:val="24"/>
          <w:szCs w:val="24"/>
        </w:rPr>
      </w:pPr>
      <w:r w:rsidRPr="00AA27B7">
        <w:rPr>
          <w:sz w:val="24"/>
          <w:szCs w:val="24"/>
        </w:rPr>
        <w:t xml:space="preserve">Αγαπητοί </w:t>
      </w:r>
      <w:r w:rsidR="00891E30">
        <w:rPr>
          <w:sz w:val="24"/>
          <w:szCs w:val="24"/>
        </w:rPr>
        <w:t>φοιτητές</w:t>
      </w:r>
      <w:r w:rsidR="00A64EF5" w:rsidRPr="00AA27B7">
        <w:rPr>
          <w:sz w:val="24"/>
          <w:szCs w:val="24"/>
        </w:rPr>
        <w:t xml:space="preserve">, </w:t>
      </w:r>
    </w:p>
    <w:p w14:paraId="2DBC2EA6" w14:textId="4A45ED63" w:rsidR="00467077" w:rsidRDefault="00467077" w:rsidP="00BD39C3">
      <w:pPr>
        <w:spacing w:before="120" w:line="276" w:lineRule="auto"/>
        <w:jc w:val="both"/>
        <w:rPr>
          <w:sz w:val="24"/>
          <w:szCs w:val="24"/>
        </w:rPr>
      </w:pPr>
      <w:r w:rsidRPr="00467077">
        <w:rPr>
          <w:sz w:val="24"/>
          <w:szCs w:val="24"/>
        </w:rPr>
        <w:t>Ε</w:t>
      </w:r>
      <w:r w:rsidR="00C37CD6">
        <w:rPr>
          <w:sz w:val="24"/>
          <w:szCs w:val="24"/>
        </w:rPr>
        <w:t>υ</w:t>
      </w:r>
      <w:r w:rsidRPr="00467077">
        <w:rPr>
          <w:sz w:val="24"/>
          <w:szCs w:val="24"/>
        </w:rPr>
        <w:t>χ</w:t>
      </w:r>
      <w:r w:rsidR="00C37CD6">
        <w:rPr>
          <w:sz w:val="24"/>
          <w:szCs w:val="24"/>
        </w:rPr>
        <w:t>όμαστε</w:t>
      </w:r>
      <w:r w:rsidRPr="00467077">
        <w:rPr>
          <w:sz w:val="24"/>
          <w:szCs w:val="24"/>
        </w:rPr>
        <w:t xml:space="preserve"> να έχετε όλοι καλή επιστροφή στο </w:t>
      </w:r>
      <w:r w:rsidR="00FB38FA">
        <w:rPr>
          <w:sz w:val="24"/>
          <w:szCs w:val="24"/>
        </w:rPr>
        <w:t xml:space="preserve">Τμήμα και </w:t>
      </w:r>
      <w:r w:rsidRPr="00467077">
        <w:rPr>
          <w:sz w:val="24"/>
          <w:szCs w:val="24"/>
        </w:rPr>
        <w:t>να είστε υγιείς</w:t>
      </w:r>
      <w:r w:rsidR="00FB38FA">
        <w:rPr>
          <w:sz w:val="24"/>
          <w:szCs w:val="24"/>
        </w:rPr>
        <w:t>.</w:t>
      </w:r>
      <w:r w:rsidRPr="00467077">
        <w:rPr>
          <w:sz w:val="24"/>
          <w:szCs w:val="24"/>
        </w:rPr>
        <w:t xml:space="preserve"> </w:t>
      </w:r>
    </w:p>
    <w:p w14:paraId="7B442CA6" w14:textId="158ACF1F" w:rsidR="00A76AF1" w:rsidRPr="00A76AF1" w:rsidRDefault="00A76AF1" w:rsidP="00BD39C3">
      <w:pPr>
        <w:spacing w:before="120" w:line="276" w:lineRule="auto"/>
        <w:jc w:val="both"/>
        <w:rPr>
          <w:sz w:val="24"/>
          <w:szCs w:val="24"/>
        </w:rPr>
      </w:pPr>
      <w:r w:rsidRPr="00A76AF1">
        <w:rPr>
          <w:sz w:val="24"/>
          <w:szCs w:val="24"/>
        </w:rPr>
        <w:t>Σύμφωνα με την υπ’ αρ</w:t>
      </w:r>
      <w:r w:rsidR="00FB38FA">
        <w:rPr>
          <w:sz w:val="24"/>
          <w:szCs w:val="24"/>
        </w:rPr>
        <w:t>ί</w:t>
      </w:r>
      <w:r w:rsidRPr="00A76AF1">
        <w:rPr>
          <w:sz w:val="24"/>
          <w:szCs w:val="24"/>
        </w:rPr>
        <w:t>θμ. 107981/Ζ1/20.8.2020 Κοινή Απόφαση του Υφυπουργού Παιδείας και Θρησκευμάτων</w:t>
      </w:r>
      <w:r>
        <w:rPr>
          <w:sz w:val="24"/>
          <w:szCs w:val="24"/>
        </w:rPr>
        <w:t xml:space="preserve">, </w:t>
      </w:r>
      <w:r w:rsidRPr="00A76AF1">
        <w:rPr>
          <w:sz w:val="24"/>
          <w:szCs w:val="24"/>
        </w:rPr>
        <w:t>Β. Διγαλάκη και Υπουργού Υγείας</w:t>
      </w:r>
      <w:r>
        <w:rPr>
          <w:sz w:val="24"/>
          <w:szCs w:val="24"/>
        </w:rPr>
        <w:t>,</w:t>
      </w:r>
      <w:r w:rsidRPr="00A76AF1">
        <w:rPr>
          <w:sz w:val="24"/>
          <w:szCs w:val="24"/>
        </w:rPr>
        <w:t xml:space="preserve"> Β. </w:t>
      </w:r>
      <w:proofErr w:type="spellStart"/>
      <w:r w:rsidRPr="00A76AF1">
        <w:rPr>
          <w:sz w:val="24"/>
          <w:szCs w:val="24"/>
        </w:rPr>
        <w:t>Κικίλια</w:t>
      </w:r>
      <w:proofErr w:type="spellEnd"/>
      <w:r w:rsidRPr="00A76AF1">
        <w:rPr>
          <w:sz w:val="24"/>
          <w:szCs w:val="24"/>
        </w:rPr>
        <w:t xml:space="preserve"> με θέμα</w:t>
      </w:r>
      <w:r w:rsidR="00FB38FA">
        <w:rPr>
          <w:sz w:val="24"/>
          <w:szCs w:val="24"/>
        </w:rPr>
        <w:t>:</w:t>
      </w:r>
      <w:r w:rsidRPr="00A76AF1">
        <w:rPr>
          <w:sz w:val="24"/>
          <w:szCs w:val="24"/>
        </w:rPr>
        <w:t xml:space="preserve"> «Μέτρα για την αποφυγή διάδοσης του </w:t>
      </w:r>
      <w:r w:rsidR="00833CE7" w:rsidRPr="00A76AF1">
        <w:rPr>
          <w:sz w:val="24"/>
          <w:szCs w:val="24"/>
        </w:rPr>
        <w:t>Κορωνοϊού</w:t>
      </w:r>
      <w:r w:rsidRPr="00A76AF1">
        <w:rPr>
          <w:sz w:val="24"/>
          <w:szCs w:val="24"/>
        </w:rPr>
        <w:t xml:space="preserve"> </w:t>
      </w:r>
      <w:r w:rsidRPr="00A76AF1">
        <w:rPr>
          <w:sz w:val="24"/>
          <w:szCs w:val="24"/>
          <w:lang w:val="en-US"/>
        </w:rPr>
        <w:t>COVID</w:t>
      </w:r>
      <w:r w:rsidRPr="00A76AF1">
        <w:rPr>
          <w:sz w:val="24"/>
          <w:szCs w:val="24"/>
        </w:rPr>
        <w:t>-19 στα Ανώτατα Εκπαιδευτικά Ιδρύματα (Α.Ε.Ι.) κατά την περίοδο της επαναληπτικής εξεταστικής περιόδου Σεπτεμβρίου του ακαδημαϊκού έτους 2019-2020»:</w:t>
      </w:r>
    </w:p>
    <w:p w14:paraId="0171C462" w14:textId="77777777" w:rsidR="00A76AF1" w:rsidRPr="00A76AF1" w:rsidRDefault="00A76AF1" w:rsidP="00BD39C3">
      <w:pPr>
        <w:spacing w:before="120" w:line="276" w:lineRule="auto"/>
        <w:jc w:val="both"/>
        <w:rPr>
          <w:sz w:val="24"/>
          <w:szCs w:val="24"/>
        </w:rPr>
      </w:pPr>
    </w:p>
    <w:p w14:paraId="0487A29F" w14:textId="345F05E4" w:rsidR="00A76AF1" w:rsidRPr="00FB38FA" w:rsidRDefault="00A76AF1" w:rsidP="00833CE7">
      <w:pPr>
        <w:spacing w:before="120" w:line="276" w:lineRule="auto"/>
        <w:jc w:val="both"/>
        <w:rPr>
          <w:b/>
          <w:u w:val="single"/>
        </w:rPr>
      </w:pPr>
      <w:r w:rsidRPr="00FB38FA">
        <w:rPr>
          <w:b/>
          <w:sz w:val="24"/>
          <w:szCs w:val="24"/>
          <w:u w:val="single"/>
        </w:rPr>
        <w:t xml:space="preserve">Η χρήση </w:t>
      </w:r>
      <w:r w:rsidR="00833CE7" w:rsidRPr="00FB38FA">
        <w:rPr>
          <w:b/>
          <w:sz w:val="24"/>
          <w:szCs w:val="24"/>
          <w:u w:val="single"/>
        </w:rPr>
        <w:t>της</w:t>
      </w:r>
      <w:r w:rsidRPr="00FB38FA">
        <w:rPr>
          <w:b/>
          <w:sz w:val="24"/>
          <w:szCs w:val="24"/>
          <w:u w:val="single"/>
        </w:rPr>
        <w:t xml:space="preserve"> μάσκας είναι υποχρεωτική τόσο για τους φοιτητές, όσο και το διδακτικό και λοιπό προσωπικό καθ΄ όλη τη διάρκεια της εξέτασης και για όλες τις μορφές των διά ζώσης εξετάσεων (γραπτές και προφορικές). Η χρήση μάσκας είναι υποχρεωτική και στους ανοικτούς και κλειστούς κοινόχρηστους χώρους των Α.Ε.Ι. λόγω του υψηλού συγχρωτισμού των φοιτητών, καθώς και στους κοινόχρηστους χώρους των εστιών.</w:t>
      </w:r>
      <w:r w:rsidR="0016129E" w:rsidRPr="00FB38FA">
        <w:rPr>
          <w:b/>
          <w:u w:val="single"/>
        </w:rPr>
        <w:t xml:space="preserve"> </w:t>
      </w:r>
    </w:p>
    <w:p w14:paraId="09388FB6" w14:textId="77777777" w:rsidR="00FB38FA" w:rsidRPr="00A76AF1" w:rsidRDefault="00FB38FA" w:rsidP="00833CE7">
      <w:pPr>
        <w:spacing w:before="120" w:line="276" w:lineRule="auto"/>
        <w:jc w:val="both"/>
        <w:rPr>
          <w:sz w:val="24"/>
          <w:szCs w:val="24"/>
        </w:rPr>
      </w:pPr>
    </w:p>
    <w:p w14:paraId="625ECA78" w14:textId="09CB1B2E" w:rsidR="00A76AF1" w:rsidRDefault="00A76AF1" w:rsidP="00A76AF1">
      <w:pPr>
        <w:spacing w:before="120" w:line="276" w:lineRule="auto"/>
        <w:rPr>
          <w:sz w:val="24"/>
          <w:szCs w:val="24"/>
          <w:lang w:val="en-US"/>
        </w:rPr>
      </w:pPr>
      <w:r w:rsidRPr="00A76AF1">
        <w:rPr>
          <w:sz w:val="24"/>
          <w:szCs w:val="24"/>
        </w:rPr>
        <w:t>Η απόφαση δημοσιεύτηκε στην Εφημερίδα της Κυβέρνησης</w:t>
      </w:r>
      <w:r w:rsidR="00FB38FA">
        <w:rPr>
          <w:sz w:val="24"/>
          <w:szCs w:val="24"/>
        </w:rPr>
        <w:t>,</w:t>
      </w:r>
      <w:r w:rsidRPr="00A76AF1">
        <w:rPr>
          <w:sz w:val="24"/>
          <w:szCs w:val="24"/>
        </w:rPr>
        <w:t xml:space="preserve"> τεύχος Β’ 3473/20-8-2020.</w:t>
      </w:r>
    </w:p>
    <w:p w14:paraId="4434673E" w14:textId="3291D67A" w:rsidR="00596FD9" w:rsidRPr="00596FD9" w:rsidRDefault="00596FD9" w:rsidP="00A76AF1">
      <w:pPr>
        <w:spacing w:before="120" w:line="276" w:lineRule="auto"/>
        <w:rPr>
          <w:sz w:val="24"/>
          <w:szCs w:val="24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</w:rPr>
        <w:t>Από τη Γραμματεία του Τμήματος</w:t>
      </w:r>
      <w:bookmarkStart w:id="0" w:name="_GoBack"/>
      <w:bookmarkEnd w:id="0"/>
    </w:p>
    <w:p w14:paraId="3D121D68" w14:textId="7689262E" w:rsidR="003F6171" w:rsidRDefault="002F4FBB" w:rsidP="00C30B08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74DCEFC8" w14:textId="39C77D29" w:rsidR="00A375CE" w:rsidRPr="00AA27B7" w:rsidRDefault="00A375CE" w:rsidP="003F6171">
      <w:pPr>
        <w:spacing w:line="276" w:lineRule="auto"/>
        <w:jc w:val="both"/>
        <w:rPr>
          <w:sz w:val="24"/>
          <w:szCs w:val="24"/>
        </w:rPr>
      </w:pPr>
    </w:p>
    <w:sectPr w:rsidR="00A375CE" w:rsidRPr="00AA27B7" w:rsidSect="00AA27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1A0"/>
    <w:rsid w:val="0000667A"/>
    <w:rsid w:val="00011E55"/>
    <w:rsid w:val="000301B7"/>
    <w:rsid w:val="00064BAF"/>
    <w:rsid w:val="000E52A8"/>
    <w:rsid w:val="0016129E"/>
    <w:rsid w:val="001A0009"/>
    <w:rsid w:val="001A51A0"/>
    <w:rsid w:val="002361F5"/>
    <w:rsid w:val="00275023"/>
    <w:rsid w:val="002C75D1"/>
    <w:rsid w:val="002F4FBB"/>
    <w:rsid w:val="003073C8"/>
    <w:rsid w:val="00343EC8"/>
    <w:rsid w:val="003F6171"/>
    <w:rsid w:val="00467077"/>
    <w:rsid w:val="004A7F7C"/>
    <w:rsid w:val="0059058A"/>
    <w:rsid w:val="00596FD9"/>
    <w:rsid w:val="00661CAD"/>
    <w:rsid w:val="00790F87"/>
    <w:rsid w:val="0079487A"/>
    <w:rsid w:val="008305F5"/>
    <w:rsid w:val="00833CE7"/>
    <w:rsid w:val="008665E6"/>
    <w:rsid w:val="00891E30"/>
    <w:rsid w:val="008B7FF8"/>
    <w:rsid w:val="008F70F3"/>
    <w:rsid w:val="009677B4"/>
    <w:rsid w:val="009B7C02"/>
    <w:rsid w:val="009E2350"/>
    <w:rsid w:val="009F50D1"/>
    <w:rsid w:val="00A375CE"/>
    <w:rsid w:val="00A607A0"/>
    <w:rsid w:val="00A64EF5"/>
    <w:rsid w:val="00A76AF1"/>
    <w:rsid w:val="00AA27B7"/>
    <w:rsid w:val="00BD39C3"/>
    <w:rsid w:val="00BD5FE5"/>
    <w:rsid w:val="00C30B08"/>
    <w:rsid w:val="00C37CD6"/>
    <w:rsid w:val="00C6707A"/>
    <w:rsid w:val="00D020B9"/>
    <w:rsid w:val="00DA4D3A"/>
    <w:rsid w:val="00DE29C2"/>
    <w:rsid w:val="00DE3201"/>
    <w:rsid w:val="00E87C87"/>
    <w:rsid w:val="00EF3147"/>
    <w:rsid w:val="00FA254F"/>
    <w:rsid w:val="00FB38FA"/>
    <w:rsid w:val="00FC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7B5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1A0"/>
    <w:pPr>
      <w:spacing w:after="0" w:line="240" w:lineRule="auto"/>
    </w:pPr>
    <w:rPr>
      <w:rFonts w:ascii="Calibri" w:eastAsia="Calibri" w:hAnsi="Calibri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1A51A0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1A0"/>
    <w:pPr>
      <w:spacing w:after="0" w:line="240" w:lineRule="auto"/>
    </w:pPr>
    <w:rPr>
      <w:rFonts w:ascii="Calibri" w:eastAsia="Calibri" w:hAnsi="Calibri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1A51A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9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43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169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 Papathanasaki</dc:creator>
  <cp:lastModifiedBy>Katerina Papathanasaki</cp:lastModifiedBy>
  <cp:revision>11</cp:revision>
  <dcterms:created xsi:type="dcterms:W3CDTF">2020-08-26T08:18:00Z</dcterms:created>
  <dcterms:modified xsi:type="dcterms:W3CDTF">2020-08-27T06:47:00Z</dcterms:modified>
</cp:coreProperties>
</file>